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559F6" w14:textId="77777777" w:rsidR="00A87DFF" w:rsidRPr="00E55F1D" w:rsidRDefault="00A87DFF" w:rsidP="00A87DFF">
      <w:pPr>
        <w:shd w:val="clear" w:color="auto" w:fill="FFFFFF"/>
        <w:spacing w:before="240" w:after="240" w:line="240" w:lineRule="auto"/>
        <w:jc w:val="center"/>
        <w:outlineLvl w:val="0"/>
        <w:rPr>
          <w:rFonts w:eastAsia="Times New Roman" w:cstheme="minorHAnsi"/>
          <w:b/>
          <w:bCs/>
          <w:kern w:val="36"/>
          <w:sz w:val="36"/>
          <w:szCs w:val="36"/>
          <w:u w:val="thick"/>
          <w:lang w:eastAsia="es-CL"/>
        </w:rPr>
      </w:pPr>
      <w:r w:rsidRPr="00E55F1D">
        <w:rPr>
          <w:rFonts w:eastAsia="Times New Roman" w:cstheme="minorHAnsi"/>
          <w:b/>
          <w:bCs/>
          <w:kern w:val="36"/>
          <w:sz w:val="36"/>
          <w:szCs w:val="36"/>
          <w:u w:val="thick"/>
          <w:lang w:eastAsia="es-CL"/>
        </w:rPr>
        <w:t>Políticas de Compra</w:t>
      </w:r>
    </w:p>
    <w:p w14:paraId="653924A2"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b/>
          <w:bCs/>
          <w:sz w:val="26"/>
          <w:szCs w:val="26"/>
          <w:lang w:eastAsia="es-CL"/>
        </w:rPr>
        <w:t>Compras</w:t>
      </w:r>
    </w:p>
    <w:p w14:paraId="5C3F34C4" w14:textId="74864BD5"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La compra adelantada de entradas vía web permite el ingreso a la Reserva Huilo Huilo el día especificado en el ticket de compra. Sin embargo, la evidencia de presencia de síntomas relacionados a COVID-19 facultará al equipo de la Reserva a impedir el ingreso o solicitar el abandono de las instalaciones.</w:t>
      </w:r>
      <w:r w:rsidR="00870438">
        <w:rPr>
          <w:rFonts w:eastAsia="Times New Roman" w:cstheme="minorHAnsi"/>
          <w:sz w:val="26"/>
          <w:szCs w:val="26"/>
          <w:lang w:eastAsia="es-CL"/>
        </w:rPr>
        <w:t xml:space="preserve"> </w:t>
      </w:r>
    </w:p>
    <w:p w14:paraId="7FD81BD7"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No se aceptan reservas telefónicas o a través del mail.</w:t>
      </w:r>
    </w:p>
    <w:p w14:paraId="20B102BD" w14:textId="03DF9903"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 xml:space="preserve">Recuerda que, si te hospedas en nuestros alojamientos, tus accesos autoguiados </w:t>
      </w:r>
      <w:r w:rsidR="00960AC8">
        <w:rPr>
          <w:rFonts w:eastAsia="Times New Roman" w:cstheme="minorHAnsi"/>
          <w:sz w:val="26"/>
          <w:szCs w:val="26"/>
          <w:lang w:eastAsia="es-CL"/>
        </w:rPr>
        <w:t>a</w:t>
      </w:r>
      <w:bookmarkStart w:id="0" w:name="_GoBack"/>
      <w:bookmarkEnd w:id="0"/>
      <w:r w:rsidR="00960AC8">
        <w:rPr>
          <w:rFonts w:eastAsia="Times New Roman" w:cstheme="minorHAnsi"/>
          <w:sz w:val="26"/>
          <w:szCs w:val="26"/>
          <w:lang w:eastAsia="es-CL"/>
        </w:rPr>
        <w:t xml:space="preserve"> Portales </w:t>
      </w:r>
      <w:r w:rsidRPr="001C3204">
        <w:rPr>
          <w:rFonts w:eastAsia="Times New Roman" w:cstheme="minorHAnsi"/>
          <w:sz w:val="26"/>
          <w:szCs w:val="26"/>
          <w:lang w:eastAsia="es-CL"/>
        </w:rPr>
        <w:t xml:space="preserve">están incluidos. Las actividades guiadas y accesos a termas </w:t>
      </w:r>
      <w:r w:rsidR="00960AC8">
        <w:rPr>
          <w:rFonts w:eastAsia="Times New Roman" w:cstheme="minorHAnsi"/>
          <w:sz w:val="26"/>
          <w:szCs w:val="26"/>
          <w:lang w:eastAsia="es-CL"/>
        </w:rPr>
        <w:t xml:space="preserve">o a La Reserva </w:t>
      </w:r>
      <w:r w:rsidRPr="001C3204">
        <w:rPr>
          <w:rFonts w:eastAsia="Times New Roman" w:cstheme="minorHAnsi"/>
          <w:sz w:val="26"/>
          <w:szCs w:val="26"/>
          <w:lang w:eastAsia="es-CL"/>
        </w:rPr>
        <w:t>son servicios adicionales.</w:t>
      </w:r>
      <w:r w:rsidRPr="001C3204">
        <w:rPr>
          <w:rFonts w:eastAsia="Times New Roman" w:cstheme="minorHAnsi"/>
          <w:sz w:val="26"/>
          <w:szCs w:val="26"/>
          <w:lang w:eastAsia="es-CL"/>
        </w:rPr>
        <w:br/>
      </w:r>
    </w:p>
    <w:p w14:paraId="7385F510" w14:textId="77777777" w:rsidR="00B239A8" w:rsidRDefault="00A87DFF" w:rsidP="00A87DFF">
      <w:pPr>
        <w:pStyle w:val="Prrafodelista"/>
        <w:numPr>
          <w:ilvl w:val="0"/>
          <w:numId w:val="5"/>
        </w:numPr>
        <w:shd w:val="clear" w:color="auto" w:fill="FFFFFF"/>
        <w:spacing w:after="100" w:afterAutospacing="1" w:line="240" w:lineRule="auto"/>
        <w:rPr>
          <w:rFonts w:eastAsia="Times New Roman" w:cstheme="minorHAnsi"/>
          <w:b/>
          <w:bCs/>
          <w:sz w:val="26"/>
          <w:szCs w:val="26"/>
          <w:lang w:eastAsia="es-CL"/>
        </w:rPr>
      </w:pPr>
      <w:r w:rsidRPr="001C3204">
        <w:rPr>
          <w:rFonts w:eastAsia="Times New Roman" w:cstheme="minorHAnsi"/>
          <w:b/>
          <w:bCs/>
          <w:sz w:val="26"/>
          <w:szCs w:val="26"/>
          <w:lang w:eastAsia="es-CL"/>
        </w:rPr>
        <w:t>No se aceptan mascotas.</w:t>
      </w:r>
    </w:p>
    <w:p w14:paraId="41C2DB69" w14:textId="6D217AA5" w:rsidR="00A87DFF" w:rsidRPr="001C3204" w:rsidRDefault="00A87DFF" w:rsidP="00B239A8">
      <w:pPr>
        <w:pStyle w:val="Prrafodelista"/>
        <w:shd w:val="clear" w:color="auto" w:fill="FFFFFF"/>
        <w:spacing w:after="100" w:afterAutospacing="1" w:line="240" w:lineRule="auto"/>
        <w:rPr>
          <w:rFonts w:eastAsia="Times New Roman" w:cstheme="minorHAnsi"/>
          <w:b/>
          <w:bCs/>
          <w:sz w:val="26"/>
          <w:szCs w:val="26"/>
          <w:lang w:eastAsia="es-CL"/>
        </w:rPr>
      </w:pPr>
    </w:p>
    <w:p w14:paraId="6B68214F" w14:textId="5A2F3BE8" w:rsidR="00A87DFF" w:rsidRPr="001C3204" w:rsidRDefault="00A87DFF" w:rsidP="00A87DFF">
      <w:pPr>
        <w:pStyle w:val="Prrafodelista"/>
        <w:numPr>
          <w:ilvl w:val="0"/>
          <w:numId w:val="5"/>
        </w:num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b/>
          <w:bCs/>
          <w:sz w:val="26"/>
          <w:szCs w:val="26"/>
          <w:lang w:eastAsia="es-CL"/>
        </w:rPr>
        <w:t>No se permite fumar.</w:t>
      </w:r>
      <w:r w:rsidRPr="001C3204">
        <w:rPr>
          <w:rFonts w:eastAsia="Times New Roman" w:cstheme="minorHAnsi"/>
          <w:sz w:val="26"/>
          <w:szCs w:val="26"/>
          <w:lang w:eastAsia="es-CL"/>
        </w:rPr>
        <w:br/>
      </w:r>
    </w:p>
    <w:p w14:paraId="14D2CF8F"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b/>
          <w:bCs/>
          <w:sz w:val="26"/>
          <w:szCs w:val="26"/>
          <w:lang w:eastAsia="es-CL"/>
        </w:rPr>
        <w:t>Horarios</w:t>
      </w:r>
    </w:p>
    <w:p w14:paraId="76715E2A" w14:textId="77777777" w:rsidR="00A87DFF" w:rsidRPr="001C3204" w:rsidRDefault="00A87DFF" w:rsidP="00A87DFF">
      <w:pPr>
        <w:numPr>
          <w:ilvl w:val="0"/>
          <w:numId w:val="1"/>
        </w:numPr>
        <w:shd w:val="clear" w:color="auto" w:fill="FFFFFF"/>
        <w:spacing w:before="100" w:beforeAutospacing="1" w:after="100" w:afterAutospacing="1" w:line="240" w:lineRule="auto"/>
        <w:ind w:left="495"/>
        <w:rPr>
          <w:rFonts w:eastAsia="Times New Roman" w:cstheme="minorHAnsi"/>
          <w:sz w:val="26"/>
          <w:szCs w:val="26"/>
          <w:u w:val="thick"/>
          <w:lang w:eastAsia="es-CL"/>
        </w:rPr>
      </w:pPr>
      <w:r w:rsidRPr="001C3204">
        <w:rPr>
          <w:rFonts w:eastAsia="Times New Roman" w:cstheme="minorHAnsi"/>
          <w:sz w:val="26"/>
          <w:szCs w:val="26"/>
          <w:u w:val="thick"/>
          <w:lang w:eastAsia="es-CL"/>
        </w:rPr>
        <w:t>Horario de ingreso para los senderos es el siguiente:</w:t>
      </w:r>
    </w:p>
    <w:p w14:paraId="76365A74" w14:textId="77777777" w:rsidR="00A87DFF" w:rsidRPr="001C3204" w:rsidRDefault="00A87DFF" w:rsidP="00A87DFF">
      <w:pPr>
        <w:numPr>
          <w:ilvl w:val="1"/>
          <w:numId w:val="1"/>
        </w:numPr>
        <w:shd w:val="clear" w:color="auto" w:fill="FFFFFF"/>
        <w:spacing w:before="100" w:beforeAutospacing="1" w:after="100" w:afterAutospacing="1" w:line="240" w:lineRule="auto"/>
        <w:ind w:left="1215"/>
        <w:rPr>
          <w:rFonts w:eastAsia="Times New Roman" w:cstheme="minorHAnsi"/>
          <w:sz w:val="26"/>
          <w:szCs w:val="26"/>
          <w:lang w:eastAsia="es-CL"/>
        </w:rPr>
      </w:pPr>
      <w:r w:rsidRPr="001C3204">
        <w:rPr>
          <w:rFonts w:eastAsia="Times New Roman" w:cstheme="minorHAnsi"/>
          <w:sz w:val="26"/>
          <w:szCs w:val="26"/>
          <w:lang w:eastAsia="es-CL"/>
        </w:rPr>
        <w:t>Apertura de todos los portales a las 09:00 horas</w:t>
      </w:r>
    </w:p>
    <w:p w14:paraId="1E39153F" w14:textId="77777777" w:rsidR="00A87DFF" w:rsidRPr="001C3204" w:rsidRDefault="00A87DFF" w:rsidP="00A87DFF">
      <w:pPr>
        <w:numPr>
          <w:ilvl w:val="1"/>
          <w:numId w:val="1"/>
        </w:numPr>
        <w:shd w:val="clear" w:color="auto" w:fill="FFFFFF"/>
        <w:spacing w:before="100" w:beforeAutospacing="1" w:after="100" w:afterAutospacing="1" w:line="240" w:lineRule="auto"/>
        <w:ind w:left="1215"/>
        <w:rPr>
          <w:rFonts w:eastAsia="Times New Roman" w:cstheme="minorHAnsi"/>
          <w:sz w:val="26"/>
          <w:szCs w:val="26"/>
          <w:lang w:eastAsia="es-CL"/>
        </w:rPr>
      </w:pPr>
      <w:r w:rsidRPr="001C3204">
        <w:rPr>
          <w:rFonts w:eastAsia="Times New Roman" w:cstheme="minorHAnsi"/>
          <w:sz w:val="26"/>
          <w:szCs w:val="26"/>
          <w:lang w:eastAsia="es-CL"/>
        </w:rPr>
        <w:t>Senderos de hasta 3 horas: Se permite el ingreso hasta las 14:00 horas.</w:t>
      </w:r>
    </w:p>
    <w:p w14:paraId="0EF0C42B" w14:textId="7378E750" w:rsidR="00A87DFF" w:rsidRPr="001C3204" w:rsidRDefault="00A87DFF" w:rsidP="00A87DFF">
      <w:pPr>
        <w:numPr>
          <w:ilvl w:val="1"/>
          <w:numId w:val="1"/>
        </w:numPr>
        <w:shd w:val="clear" w:color="auto" w:fill="FFFFFF"/>
        <w:spacing w:before="100" w:beforeAutospacing="1" w:after="100" w:afterAutospacing="1" w:line="240" w:lineRule="auto"/>
        <w:ind w:left="1215"/>
        <w:rPr>
          <w:rFonts w:eastAsia="Times New Roman" w:cstheme="minorHAnsi"/>
          <w:sz w:val="26"/>
          <w:szCs w:val="26"/>
          <w:lang w:eastAsia="es-CL"/>
        </w:rPr>
      </w:pPr>
      <w:r w:rsidRPr="001C3204">
        <w:rPr>
          <w:rFonts w:eastAsia="Times New Roman" w:cstheme="minorHAnsi"/>
          <w:sz w:val="26"/>
          <w:szCs w:val="26"/>
          <w:lang w:eastAsia="es-CL"/>
        </w:rPr>
        <w:t>Senderos de hasta 1.5 horas: Se permite el ingreso hasta las 1</w:t>
      </w:r>
      <w:r w:rsidR="00AA6A76">
        <w:rPr>
          <w:rFonts w:eastAsia="Times New Roman" w:cstheme="minorHAnsi"/>
          <w:sz w:val="26"/>
          <w:szCs w:val="26"/>
          <w:lang w:eastAsia="es-CL"/>
        </w:rPr>
        <w:t>7</w:t>
      </w:r>
      <w:r w:rsidRPr="001C3204">
        <w:rPr>
          <w:rFonts w:eastAsia="Times New Roman" w:cstheme="minorHAnsi"/>
          <w:sz w:val="26"/>
          <w:szCs w:val="26"/>
          <w:lang w:eastAsia="es-CL"/>
        </w:rPr>
        <w:t>:00 horas.</w:t>
      </w:r>
    </w:p>
    <w:p w14:paraId="45A25487" w14:textId="30A9BF6D" w:rsidR="00A87DFF" w:rsidRPr="001C3204" w:rsidRDefault="00A87DFF" w:rsidP="00A87DFF">
      <w:pPr>
        <w:numPr>
          <w:ilvl w:val="1"/>
          <w:numId w:val="1"/>
        </w:numPr>
        <w:shd w:val="clear" w:color="auto" w:fill="FFFFFF"/>
        <w:spacing w:before="100" w:beforeAutospacing="1" w:after="100" w:afterAutospacing="1" w:line="240" w:lineRule="auto"/>
        <w:ind w:left="1215"/>
        <w:rPr>
          <w:rFonts w:eastAsia="Times New Roman" w:cstheme="minorHAnsi"/>
          <w:sz w:val="26"/>
          <w:szCs w:val="26"/>
          <w:lang w:eastAsia="es-CL"/>
        </w:rPr>
      </w:pPr>
      <w:r w:rsidRPr="001C3204">
        <w:rPr>
          <w:rFonts w:eastAsia="Times New Roman" w:cstheme="minorHAnsi"/>
          <w:sz w:val="26"/>
          <w:szCs w:val="26"/>
          <w:lang w:eastAsia="es-CL"/>
        </w:rPr>
        <w:t>Senderos menores a 1 hora: Se permite el ingreso hasta las 1</w:t>
      </w:r>
      <w:r w:rsidR="00E13CAE">
        <w:rPr>
          <w:rFonts w:eastAsia="Times New Roman" w:cstheme="minorHAnsi"/>
          <w:sz w:val="26"/>
          <w:szCs w:val="26"/>
          <w:lang w:eastAsia="es-CL"/>
        </w:rPr>
        <w:t>7</w:t>
      </w:r>
      <w:r w:rsidRPr="001C3204">
        <w:rPr>
          <w:rFonts w:eastAsia="Times New Roman" w:cstheme="minorHAnsi"/>
          <w:sz w:val="26"/>
          <w:szCs w:val="26"/>
          <w:lang w:eastAsia="es-CL"/>
        </w:rPr>
        <w:t>:</w:t>
      </w:r>
      <w:r w:rsidR="00E13CAE">
        <w:rPr>
          <w:rFonts w:eastAsia="Times New Roman" w:cstheme="minorHAnsi"/>
          <w:sz w:val="26"/>
          <w:szCs w:val="26"/>
          <w:lang w:eastAsia="es-CL"/>
        </w:rPr>
        <w:t>0</w:t>
      </w:r>
      <w:r w:rsidRPr="001C3204">
        <w:rPr>
          <w:rFonts w:eastAsia="Times New Roman" w:cstheme="minorHAnsi"/>
          <w:sz w:val="26"/>
          <w:szCs w:val="26"/>
          <w:lang w:eastAsia="es-CL"/>
        </w:rPr>
        <w:t>0 horas.</w:t>
      </w:r>
    </w:p>
    <w:p w14:paraId="7F918DA4" w14:textId="77777777" w:rsidR="00A87DFF" w:rsidRPr="001C3204" w:rsidRDefault="00A87DFF" w:rsidP="00A87DFF">
      <w:pPr>
        <w:numPr>
          <w:ilvl w:val="1"/>
          <w:numId w:val="1"/>
        </w:numPr>
        <w:shd w:val="clear" w:color="auto" w:fill="FFFFFF"/>
        <w:spacing w:before="100" w:beforeAutospacing="1" w:after="100" w:afterAutospacing="1" w:line="240" w:lineRule="auto"/>
        <w:ind w:left="1215"/>
        <w:rPr>
          <w:rFonts w:eastAsia="Times New Roman" w:cstheme="minorHAnsi"/>
          <w:sz w:val="26"/>
          <w:szCs w:val="26"/>
          <w:lang w:eastAsia="es-CL"/>
        </w:rPr>
      </w:pPr>
      <w:r w:rsidRPr="001C3204">
        <w:rPr>
          <w:rFonts w:eastAsia="Times New Roman" w:cstheme="minorHAnsi"/>
          <w:sz w:val="26"/>
          <w:szCs w:val="26"/>
          <w:lang w:eastAsia="es-CL"/>
        </w:rPr>
        <w:t>El horario de salida es hasta las 18.00hrs.</w:t>
      </w:r>
    </w:p>
    <w:p w14:paraId="0DF3BB2D"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Te recordamos que estos horarios son aplicables para el acceso a los senderos y su duración estimada. Es importante tomar en cuenta el tiempo necesario para disfrutar de la experiencia y regresar dentro del horario establecido.</w:t>
      </w:r>
    </w:p>
    <w:p w14:paraId="5A6064B8" w14:textId="77777777" w:rsidR="00A87DFF" w:rsidRPr="001C3204" w:rsidRDefault="00A87DFF" w:rsidP="00A87DFF">
      <w:pPr>
        <w:numPr>
          <w:ilvl w:val="0"/>
          <w:numId w:val="2"/>
        </w:numPr>
        <w:shd w:val="clear" w:color="auto" w:fill="FFFFFF"/>
        <w:spacing w:before="100" w:beforeAutospacing="1" w:after="100" w:afterAutospacing="1" w:line="240" w:lineRule="auto"/>
        <w:ind w:left="495"/>
        <w:rPr>
          <w:rFonts w:eastAsia="Times New Roman" w:cstheme="minorHAnsi"/>
          <w:sz w:val="26"/>
          <w:szCs w:val="26"/>
          <w:u w:val="thick"/>
          <w:lang w:eastAsia="es-CL"/>
        </w:rPr>
      </w:pPr>
      <w:r w:rsidRPr="001C3204">
        <w:rPr>
          <w:rFonts w:eastAsia="Times New Roman" w:cstheme="minorHAnsi"/>
          <w:sz w:val="26"/>
          <w:szCs w:val="26"/>
          <w:u w:val="thick"/>
          <w:lang w:eastAsia="es-CL"/>
        </w:rPr>
        <w:t>Horario de Acceso a las Termas</w:t>
      </w:r>
    </w:p>
    <w:p w14:paraId="3F04C99A" w14:textId="3D68850D"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 xml:space="preserve">Te informamos que el horario de acceso a nuestras termas es de </w:t>
      </w:r>
      <w:r w:rsidR="00E55F1D" w:rsidRPr="001C3204">
        <w:rPr>
          <w:rFonts w:eastAsia="Times New Roman" w:cstheme="minorHAnsi"/>
          <w:sz w:val="26"/>
          <w:szCs w:val="26"/>
          <w:lang w:eastAsia="es-CL"/>
        </w:rPr>
        <w:t>9</w:t>
      </w:r>
      <w:r w:rsidRPr="001C3204">
        <w:rPr>
          <w:rFonts w:eastAsia="Times New Roman" w:cstheme="minorHAnsi"/>
          <w:sz w:val="26"/>
          <w:szCs w:val="26"/>
          <w:lang w:eastAsia="es-CL"/>
        </w:rPr>
        <w:t>:00 a 1</w:t>
      </w:r>
      <w:r w:rsidR="00E55F1D" w:rsidRPr="001C3204">
        <w:rPr>
          <w:rFonts w:eastAsia="Times New Roman" w:cstheme="minorHAnsi"/>
          <w:sz w:val="26"/>
          <w:szCs w:val="26"/>
          <w:lang w:eastAsia="es-CL"/>
        </w:rPr>
        <w:t>8</w:t>
      </w:r>
      <w:r w:rsidRPr="001C3204">
        <w:rPr>
          <w:rFonts w:eastAsia="Times New Roman" w:cstheme="minorHAnsi"/>
          <w:sz w:val="26"/>
          <w:szCs w:val="26"/>
          <w:lang w:eastAsia="es-CL"/>
        </w:rPr>
        <w:t>:00 horas. Durante este período, podrás disfrutar de las instalaciones y relajarte en nuestras aguas termales.</w:t>
      </w:r>
    </w:p>
    <w:p w14:paraId="35B6DBDB" w14:textId="3BB8E9C1"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lastRenderedPageBreak/>
        <w:t>Es importante tener en cuenta que el horario establecido nos permite garantizar una experiencia óptima para todos nuestros visitantes, así como llevar a cabo tareas de mantenimiento y limpieza necesarias para preservar la calidad del servicio. Te recomendamos planificar tu visita teniendo en cuenta este horario para asegurarte de aprovechar al máximo tu tiempo en nuestras termas. Recuerda que la entrada está sujeta a disponibilidad y se permite el acceso hasta las 1</w:t>
      </w:r>
      <w:r w:rsidR="00E55F1D" w:rsidRPr="001C3204">
        <w:rPr>
          <w:rFonts w:eastAsia="Times New Roman" w:cstheme="minorHAnsi"/>
          <w:sz w:val="26"/>
          <w:szCs w:val="26"/>
          <w:lang w:eastAsia="es-CL"/>
        </w:rPr>
        <w:t>7</w:t>
      </w:r>
      <w:r w:rsidRPr="001C3204">
        <w:rPr>
          <w:rFonts w:eastAsia="Times New Roman" w:cstheme="minorHAnsi"/>
          <w:sz w:val="26"/>
          <w:szCs w:val="26"/>
          <w:lang w:eastAsia="es-CL"/>
        </w:rPr>
        <w:t>:00 horas.</w:t>
      </w:r>
    </w:p>
    <w:p w14:paraId="431D4244" w14:textId="1459EED2" w:rsidR="00A87DFF" w:rsidRPr="001C3204" w:rsidRDefault="00A87DFF" w:rsidP="00A87DFF">
      <w:pPr>
        <w:numPr>
          <w:ilvl w:val="0"/>
          <w:numId w:val="3"/>
        </w:numPr>
        <w:shd w:val="clear" w:color="auto" w:fill="FFFFFF"/>
        <w:spacing w:after="100" w:afterAutospacing="1" w:line="240" w:lineRule="auto"/>
        <w:ind w:left="495"/>
        <w:rPr>
          <w:rFonts w:eastAsia="Times New Roman" w:cstheme="minorHAnsi"/>
          <w:sz w:val="26"/>
          <w:szCs w:val="26"/>
          <w:u w:val="thick"/>
          <w:lang w:eastAsia="es-CL"/>
        </w:rPr>
      </w:pPr>
      <w:r w:rsidRPr="001C3204">
        <w:rPr>
          <w:rFonts w:eastAsia="Times New Roman" w:cstheme="minorHAnsi"/>
          <w:sz w:val="26"/>
          <w:szCs w:val="26"/>
          <w:u w:val="thick"/>
          <w:lang w:eastAsia="es-CL"/>
        </w:rPr>
        <w:t>Horarios de Actividades Guiadas</w:t>
      </w:r>
      <w:r w:rsidR="00960AC8">
        <w:rPr>
          <w:rFonts w:eastAsia="Times New Roman" w:cstheme="minorHAnsi"/>
          <w:sz w:val="26"/>
          <w:szCs w:val="26"/>
          <w:u w:val="thick"/>
          <w:lang w:eastAsia="es-CL"/>
        </w:rPr>
        <w:t xml:space="preserve"> y Ticket de Acceso a La Reserva</w:t>
      </w:r>
    </w:p>
    <w:p w14:paraId="5483FF25" w14:textId="77777777" w:rsidR="00A87DFF" w:rsidRPr="001C3204" w:rsidRDefault="00A87DFF" w:rsidP="00A87DFF">
      <w:pPr>
        <w:shd w:val="clear" w:color="auto" w:fill="FFFFFF"/>
        <w:spacing w:after="100" w:afterAutospacing="1" w:line="240" w:lineRule="auto"/>
        <w:ind w:left="495"/>
        <w:rPr>
          <w:rFonts w:eastAsia="Times New Roman" w:cstheme="minorHAnsi"/>
          <w:sz w:val="26"/>
          <w:szCs w:val="26"/>
          <w:lang w:eastAsia="es-CL"/>
        </w:rPr>
      </w:pPr>
      <w:r w:rsidRPr="001C3204">
        <w:rPr>
          <w:rFonts w:eastAsia="Times New Roman" w:cstheme="minorHAnsi"/>
          <w:sz w:val="26"/>
          <w:szCs w:val="26"/>
          <w:lang w:eastAsia="es-CL"/>
        </w:rPr>
        <w:t>Queremos recordarte que los horarios de las actividades guiadas dependerán de la opción que hayas seleccionado al momento de realizar tu compra. Te recomendamos llegar al lugar acordado con 15 minutos de anticipación para asegurarte de no perder ningún detalle de la experiencia.</w:t>
      </w:r>
    </w:p>
    <w:p w14:paraId="66E0237A" w14:textId="77777777" w:rsidR="00A87DFF" w:rsidRPr="001C3204" w:rsidRDefault="00A87DFF" w:rsidP="00A87DFF">
      <w:pPr>
        <w:shd w:val="clear" w:color="auto" w:fill="FFFFFF"/>
        <w:spacing w:after="100" w:afterAutospacing="1" w:line="240" w:lineRule="auto"/>
        <w:ind w:left="495"/>
        <w:rPr>
          <w:rFonts w:eastAsia="Times New Roman" w:cstheme="minorHAnsi"/>
          <w:sz w:val="26"/>
          <w:szCs w:val="26"/>
          <w:lang w:eastAsia="es-CL"/>
        </w:rPr>
      </w:pPr>
      <w:r w:rsidRPr="001C3204">
        <w:rPr>
          <w:rFonts w:eastAsia="Times New Roman" w:cstheme="minorHAnsi"/>
          <w:sz w:val="26"/>
          <w:szCs w:val="26"/>
          <w:lang w:eastAsia="es-CL"/>
        </w:rPr>
        <w:t>En caso de que enfrentes algún problema de comunicación o necesites realizar alguna consulta adicional, no dudes en contactarnos al siguiente número: +56977305453. Estaremos disponibles para atenderte y brindarte la asistencia necesaria.</w:t>
      </w:r>
    </w:p>
    <w:p w14:paraId="3FBDF4E2"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b/>
          <w:bCs/>
          <w:sz w:val="26"/>
          <w:szCs w:val="26"/>
          <w:lang w:eastAsia="es-CL"/>
        </w:rPr>
        <w:t>Pagos</w:t>
      </w:r>
    </w:p>
    <w:p w14:paraId="75685BB6"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Para garantizar la reserva, se requiere el pago del 100% del valor, monto que no tiene devolución en caso de anulación o no show (no presentación)</w:t>
      </w:r>
    </w:p>
    <w:p w14:paraId="3F935E9C"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b/>
          <w:bCs/>
          <w:sz w:val="26"/>
          <w:szCs w:val="26"/>
          <w:lang w:eastAsia="es-CL"/>
        </w:rPr>
        <w:t>Modificaciones</w:t>
      </w:r>
    </w:p>
    <w:p w14:paraId="13A16C81" w14:textId="5F0A49F6"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Las modificaciones en las reservas, realizadas antes del día de ingreso, deberán ser justificadas por razones de salud. Para solicitar una modificación, se requerirá presentar un certificado médico válido. Por favor, envía el certificado médico por correo electrónico a </w:t>
      </w:r>
      <w:hyperlink r:id="rId8" w:tgtFrame="_new" w:history="1">
        <w:r w:rsidRPr="001C3204">
          <w:rPr>
            <w:rFonts w:eastAsia="Times New Roman" w:cstheme="minorHAnsi"/>
            <w:sz w:val="26"/>
            <w:szCs w:val="26"/>
            <w:u w:val="single"/>
            <w:lang w:eastAsia="es-CL"/>
          </w:rPr>
          <w:t>servicioalcliente@huilohuilo.com</w:t>
        </w:r>
      </w:hyperlink>
      <w:r w:rsidR="00E55F1D" w:rsidRPr="001C3204">
        <w:rPr>
          <w:rFonts w:eastAsia="Times New Roman" w:cstheme="minorHAnsi"/>
          <w:sz w:val="26"/>
          <w:szCs w:val="26"/>
          <w:lang w:eastAsia="es-CL"/>
        </w:rPr>
        <w:t xml:space="preserve"> </w:t>
      </w:r>
    </w:p>
    <w:p w14:paraId="32CC3E92"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Es importante tener en cuenta que después de la fecha indicada en el ticket de compra, no será posible realizar modificaciones en la reserva. Te recomendamos planificar tu visita con anticipación y asegurarte de seleccionar la fecha correcta al momento de realizar la compra.</w:t>
      </w:r>
    </w:p>
    <w:p w14:paraId="6089393C"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b/>
          <w:bCs/>
          <w:sz w:val="26"/>
          <w:szCs w:val="26"/>
          <w:lang w:eastAsia="es-CL"/>
        </w:rPr>
        <w:t>Anulaciones</w:t>
      </w:r>
    </w:p>
    <w:p w14:paraId="0B65969B"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Una vez que se haya realizado la compra, no se realizarán devoluciones. Te recomendamos revisar detenidamente los detalles de tu compra antes de finalizarla para asegurarte de que cumple con tus necesidades y expectativas.</w:t>
      </w:r>
    </w:p>
    <w:p w14:paraId="534F69AF"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b/>
          <w:bCs/>
          <w:sz w:val="26"/>
          <w:szCs w:val="26"/>
          <w:lang w:eastAsia="es-CL"/>
        </w:rPr>
        <w:lastRenderedPageBreak/>
        <w:t>Condiciones de Acceso</w:t>
      </w:r>
    </w:p>
    <w:p w14:paraId="28965350"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Para poder acceder a los diferentes portales de Huilo Huilo, es necesario presentar el ticket de compra en la boletería correspondiente, donde será validado por nuestro personal. Queremos recordarte que cada ticket es personal e intransferible, por lo tanto, queda prohibida su reventa o transferencia a terceros.</w:t>
      </w:r>
    </w:p>
    <w:p w14:paraId="2A06FDC1" w14:textId="77777777" w:rsidR="00A87DFF" w:rsidRPr="001C3204"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Para mantener un ambiente agradable y seguro para todos los visitantes, te pedimos que cumplas con las siguientes normas durante tu acceso a La Reserva:</w:t>
      </w:r>
    </w:p>
    <w:p w14:paraId="694198D9" w14:textId="77777777" w:rsidR="00A87DFF" w:rsidRPr="001C3204" w:rsidRDefault="00A87DFF" w:rsidP="00A87DFF">
      <w:pPr>
        <w:numPr>
          <w:ilvl w:val="0"/>
          <w:numId w:val="4"/>
        </w:numPr>
        <w:shd w:val="clear" w:color="auto" w:fill="FFFFFF"/>
        <w:spacing w:before="100" w:beforeAutospacing="1" w:after="100" w:afterAutospacing="1" w:line="240" w:lineRule="auto"/>
        <w:ind w:left="495"/>
        <w:rPr>
          <w:rFonts w:eastAsia="Times New Roman" w:cstheme="minorHAnsi"/>
          <w:sz w:val="26"/>
          <w:szCs w:val="26"/>
          <w:lang w:eastAsia="es-CL"/>
        </w:rPr>
      </w:pPr>
      <w:r w:rsidRPr="001C3204">
        <w:rPr>
          <w:rFonts w:eastAsia="Times New Roman" w:cstheme="minorHAnsi"/>
          <w:sz w:val="26"/>
          <w:szCs w:val="26"/>
          <w:lang w:eastAsia="es-CL"/>
        </w:rPr>
        <w:t>No se permite fumar en ningún área interior de la reserva. Queremos preservar la belleza natural y garantizar un ambiente saludable para todos los visitantes.</w:t>
      </w:r>
    </w:p>
    <w:p w14:paraId="14919E77" w14:textId="77777777" w:rsidR="00A87DFF" w:rsidRPr="001C3204" w:rsidRDefault="00A87DFF" w:rsidP="00A87DFF">
      <w:pPr>
        <w:numPr>
          <w:ilvl w:val="0"/>
          <w:numId w:val="4"/>
        </w:numPr>
        <w:shd w:val="clear" w:color="auto" w:fill="FFFFFF"/>
        <w:spacing w:before="100" w:beforeAutospacing="1" w:after="100" w:afterAutospacing="1" w:line="240" w:lineRule="auto"/>
        <w:ind w:left="495"/>
        <w:rPr>
          <w:rFonts w:eastAsia="Times New Roman" w:cstheme="minorHAnsi"/>
          <w:sz w:val="26"/>
          <w:szCs w:val="26"/>
          <w:lang w:eastAsia="es-CL"/>
        </w:rPr>
      </w:pPr>
      <w:r w:rsidRPr="001C3204">
        <w:rPr>
          <w:rFonts w:eastAsia="Times New Roman" w:cstheme="minorHAnsi"/>
          <w:sz w:val="26"/>
          <w:szCs w:val="26"/>
          <w:lang w:eastAsia="es-CL"/>
        </w:rPr>
        <w:t>No está permitido llevar música con parlantes. Te invitamos a disfrutar de la tranquilidad y los sonidos de la naturaleza en su estado puro.</w:t>
      </w:r>
    </w:p>
    <w:p w14:paraId="317908B5" w14:textId="77777777" w:rsidR="00A87DFF" w:rsidRPr="001C3204" w:rsidRDefault="00A87DFF" w:rsidP="00A87DFF">
      <w:pPr>
        <w:numPr>
          <w:ilvl w:val="0"/>
          <w:numId w:val="4"/>
        </w:numPr>
        <w:shd w:val="clear" w:color="auto" w:fill="FFFFFF"/>
        <w:spacing w:before="100" w:beforeAutospacing="1" w:after="100" w:afterAutospacing="1" w:line="240" w:lineRule="auto"/>
        <w:ind w:left="495"/>
        <w:rPr>
          <w:rFonts w:eastAsia="Times New Roman" w:cstheme="minorHAnsi"/>
          <w:sz w:val="26"/>
          <w:szCs w:val="26"/>
          <w:lang w:eastAsia="es-CL"/>
        </w:rPr>
      </w:pPr>
      <w:r w:rsidRPr="001C3204">
        <w:rPr>
          <w:rFonts w:eastAsia="Times New Roman" w:cstheme="minorHAnsi"/>
          <w:sz w:val="26"/>
          <w:szCs w:val="26"/>
          <w:lang w:eastAsia="es-CL"/>
        </w:rPr>
        <w:t>Queda prohibido elevar drones sin autorización previa. Esta medida busca preservar la privacidad de los visitantes y evitar interferencias con la fauna y flora local.</w:t>
      </w:r>
    </w:p>
    <w:p w14:paraId="0B4FDA8E" w14:textId="77777777" w:rsidR="00A87DFF" w:rsidRPr="001C3204" w:rsidRDefault="00A87DFF" w:rsidP="00A87DFF">
      <w:pPr>
        <w:numPr>
          <w:ilvl w:val="0"/>
          <w:numId w:val="4"/>
        </w:numPr>
        <w:shd w:val="clear" w:color="auto" w:fill="FFFFFF"/>
        <w:spacing w:before="100" w:beforeAutospacing="1" w:after="100" w:afterAutospacing="1" w:line="240" w:lineRule="auto"/>
        <w:ind w:left="495"/>
        <w:rPr>
          <w:rFonts w:eastAsia="Times New Roman" w:cstheme="minorHAnsi"/>
          <w:sz w:val="26"/>
          <w:szCs w:val="26"/>
          <w:lang w:eastAsia="es-CL"/>
        </w:rPr>
      </w:pPr>
      <w:r w:rsidRPr="001C3204">
        <w:rPr>
          <w:rFonts w:eastAsia="Times New Roman" w:cstheme="minorHAnsi"/>
          <w:sz w:val="26"/>
          <w:szCs w:val="26"/>
          <w:lang w:eastAsia="es-CL"/>
        </w:rPr>
        <w:t>No está permitido ingresar al río. Esta medida busca proteger la integridad de nuestros visitantes, ya que los ríos pueden presentar corrientes peligrosas y condiciones impredecibles. </w:t>
      </w:r>
    </w:p>
    <w:p w14:paraId="1180220D" w14:textId="77777777" w:rsidR="00A87DFF" w:rsidRPr="001C3204" w:rsidRDefault="00A87DFF" w:rsidP="00A87DFF">
      <w:pPr>
        <w:numPr>
          <w:ilvl w:val="0"/>
          <w:numId w:val="4"/>
        </w:numPr>
        <w:shd w:val="clear" w:color="auto" w:fill="FFFFFF"/>
        <w:spacing w:before="100" w:beforeAutospacing="1" w:after="100" w:afterAutospacing="1" w:line="240" w:lineRule="auto"/>
        <w:ind w:left="495"/>
        <w:rPr>
          <w:rFonts w:eastAsia="Times New Roman" w:cstheme="minorHAnsi"/>
          <w:sz w:val="26"/>
          <w:szCs w:val="26"/>
          <w:lang w:eastAsia="es-CL"/>
        </w:rPr>
      </w:pPr>
      <w:r w:rsidRPr="001C3204">
        <w:rPr>
          <w:rFonts w:eastAsia="Times New Roman" w:cstheme="minorHAnsi"/>
          <w:sz w:val="26"/>
          <w:szCs w:val="26"/>
          <w:lang w:eastAsia="es-CL"/>
        </w:rPr>
        <w:t>Es fundamental evitar cualquier acción que ponga en riesgo tu vida o la de otros visitantes. Te pedimos que sigas las indicaciones de seguridad y respetes las señalizaciones establecidas.</w:t>
      </w:r>
    </w:p>
    <w:p w14:paraId="7BA7037E" w14:textId="77777777" w:rsidR="00A87DFF" w:rsidRDefault="00A87DFF" w:rsidP="00A87DFF">
      <w:pPr>
        <w:numPr>
          <w:ilvl w:val="0"/>
          <w:numId w:val="4"/>
        </w:numPr>
        <w:shd w:val="clear" w:color="auto" w:fill="FFFFFF"/>
        <w:spacing w:before="100" w:beforeAutospacing="1" w:after="100" w:afterAutospacing="1" w:line="240" w:lineRule="auto"/>
        <w:ind w:left="495"/>
        <w:rPr>
          <w:rFonts w:eastAsia="Times New Roman" w:cstheme="minorHAnsi"/>
          <w:sz w:val="26"/>
          <w:szCs w:val="26"/>
          <w:lang w:eastAsia="es-CL"/>
        </w:rPr>
      </w:pPr>
      <w:r w:rsidRPr="001C3204">
        <w:rPr>
          <w:rFonts w:eastAsia="Times New Roman" w:cstheme="minorHAnsi"/>
          <w:sz w:val="26"/>
          <w:szCs w:val="26"/>
          <w:lang w:eastAsia="es-CL"/>
        </w:rPr>
        <w:t>No se permite el ingreso de mascotas de ninguna clase a la reserva. Esta medida es necesaria para preservar la vida silvestre y garantizar la seguridad de los animales y de nuestros visitantes.</w:t>
      </w:r>
    </w:p>
    <w:p w14:paraId="592B9C12" w14:textId="025DDD02" w:rsidR="00960AC8" w:rsidRPr="001C3204" w:rsidRDefault="00960AC8" w:rsidP="00A87DFF">
      <w:pPr>
        <w:numPr>
          <w:ilvl w:val="0"/>
          <w:numId w:val="4"/>
        </w:numPr>
        <w:shd w:val="clear" w:color="auto" w:fill="FFFFFF"/>
        <w:spacing w:before="100" w:beforeAutospacing="1" w:after="100" w:afterAutospacing="1" w:line="240" w:lineRule="auto"/>
        <w:ind w:left="495"/>
        <w:rPr>
          <w:rFonts w:eastAsia="Times New Roman" w:cstheme="minorHAnsi"/>
          <w:sz w:val="26"/>
          <w:szCs w:val="26"/>
          <w:lang w:eastAsia="es-CL"/>
        </w:rPr>
      </w:pPr>
      <w:r>
        <w:rPr>
          <w:rFonts w:eastAsia="Times New Roman" w:cstheme="minorHAnsi"/>
          <w:sz w:val="26"/>
          <w:szCs w:val="26"/>
          <w:lang w:eastAsia="es-CL"/>
        </w:rPr>
        <w:t>Para acceso a La Reserva es necesario contar con vehículo 4X4 con tracción habilitada y realizar los accesos y bajadas en horarios establecidos.</w:t>
      </w:r>
    </w:p>
    <w:p w14:paraId="513DF082" w14:textId="386AF178" w:rsidR="00A87DFF" w:rsidRDefault="00A87DFF" w:rsidP="00A87DFF">
      <w:pPr>
        <w:shd w:val="clear" w:color="auto" w:fill="FFFFFF"/>
        <w:spacing w:after="100" w:afterAutospacing="1" w:line="240" w:lineRule="auto"/>
        <w:rPr>
          <w:rFonts w:eastAsia="Times New Roman" w:cstheme="minorHAnsi"/>
          <w:sz w:val="26"/>
          <w:szCs w:val="26"/>
          <w:lang w:eastAsia="es-CL"/>
        </w:rPr>
      </w:pPr>
      <w:r w:rsidRPr="001C3204">
        <w:rPr>
          <w:rFonts w:eastAsia="Times New Roman" w:cstheme="minorHAnsi"/>
          <w:sz w:val="26"/>
          <w:szCs w:val="26"/>
          <w:lang w:eastAsia="es-CL"/>
        </w:rPr>
        <w:t>Agradecemos tu comprensión y colaboración en el cumplimiento de estas condiciones. Nuestro objetivo es brindarte una experiencia memorable en un entorno seguro y respetuoso con el medio ambiente. Lamentablemente si incumples con estas medidas podríamos pedirte abandonar las instalaciones.</w:t>
      </w:r>
    </w:p>
    <w:p w14:paraId="79BE673A" w14:textId="188B05B9"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2867422E" w14:textId="107FFFB8" w:rsidR="00B239A8" w:rsidRDefault="00B239A8" w:rsidP="00A87DFF">
      <w:pPr>
        <w:shd w:val="clear" w:color="auto" w:fill="FFFFFF"/>
        <w:spacing w:after="100" w:afterAutospacing="1" w:line="240" w:lineRule="auto"/>
        <w:rPr>
          <w:rFonts w:eastAsia="Times New Roman" w:cstheme="minorHAnsi"/>
          <w:sz w:val="26"/>
          <w:szCs w:val="26"/>
          <w:lang w:eastAsia="es-CL"/>
        </w:rPr>
      </w:pPr>
      <w:r>
        <w:rPr>
          <w:rFonts w:eastAsia="Times New Roman" w:cstheme="minorHAnsi"/>
          <w:noProof/>
          <w:sz w:val="26"/>
          <w:szCs w:val="26"/>
          <w:lang w:eastAsia="es-CL"/>
        </w:rPr>
        <w:lastRenderedPageBreak/>
        <w:drawing>
          <wp:anchor distT="0" distB="0" distL="114300" distR="114300" simplePos="0" relativeHeight="251658240" behindDoc="0" locked="0" layoutInCell="1" allowOverlap="1" wp14:anchorId="046E399A" wp14:editId="266C9F08">
            <wp:simplePos x="0" y="0"/>
            <wp:positionH relativeFrom="margin">
              <wp:posOffset>418465</wp:posOffset>
            </wp:positionH>
            <wp:positionV relativeFrom="margin">
              <wp:posOffset>24765</wp:posOffset>
            </wp:positionV>
            <wp:extent cx="4805680" cy="79101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ítica de Mascot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5680" cy="7910195"/>
                    </a:xfrm>
                    <a:prstGeom prst="rect">
                      <a:avLst/>
                    </a:prstGeom>
                  </pic:spPr>
                </pic:pic>
              </a:graphicData>
            </a:graphic>
            <wp14:sizeRelH relativeFrom="margin">
              <wp14:pctWidth>0</wp14:pctWidth>
            </wp14:sizeRelH>
            <wp14:sizeRelV relativeFrom="margin">
              <wp14:pctHeight>0</wp14:pctHeight>
            </wp14:sizeRelV>
          </wp:anchor>
        </w:drawing>
      </w:r>
    </w:p>
    <w:p w14:paraId="0227EA87"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1A94D832"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5FD0F3CD"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4172912B"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75325950"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3DD964C3"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64B87AB2"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2876C2EB"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4B78AB98"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2FB57C2C"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47AB74BE"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00401DBD"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3B26FD2E"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5E18502F"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6CDDDED8"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1F1F52B3"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169D72B7"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7B7D5E48"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21BD9D84"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1D95EAC8" w14:textId="77777777" w:rsidR="00B239A8" w:rsidRDefault="00B239A8" w:rsidP="00A87DFF">
      <w:pPr>
        <w:shd w:val="clear" w:color="auto" w:fill="FFFFFF"/>
        <w:spacing w:after="100" w:afterAutospacing="1" w:line="240" w:lineRule="auto"/>
        <w:rPr>
          <w:rFonts w:eastAsia="Times New Roman" w:cstheme="minorHAnsi"/>
          <w:sz w:val="26"/>
          <w:szCs w:val="26"/>
          <w:lang w:eastAsia="es-CL"/>
        </w:rPr>
      </w:pPr>
    </w:p>
    <w:p w14:paraId="72447F30" w14:textId="6442AF10" w:rsidR="0095478B" w:rsidRPr="001C3204" w:rsidRDefault="001C3204" w:rsidP="00B239A8">
      <w:pPr>
        <w:shd w:val="clear" w:color="auto" w:fill="FFFFFF"/>
        <w:spacing w:after="100" w:afterAutospacing="1" w:line="240" w:lineRule="auto"/>
        <w:jc w:val="center"/>
      </w:pPr>
      <w:r>
        <w:rPr>
          <w:rFonts w:eastAsia="Times New Roman" w:cstheme="minorHAnsi"/>
          <w:sz w:val="26"/>
          <w:szCs w:val="26"/>
          <w:lang w:eastAsia="es-CL"/>
        </w:rPr>
        <w:t xml:space="preserve">La </w:t>
      </w:r>
      <w:r w:rsidRPr="00B239A8">
        <w:rPr>
          <w:rFonts w:eastAsia="Times New Roman" w:cstheme="minorHAnsi"/>
          <w:sz w:val="28"/>
          <w:szCs w:val="26"/>
          <w:lang w:eastAsia="es-CL"/>
        </w:rPr>
        <w:t xml:space="preserve">Reserva Biológica </w:t>
      </w:r>
      <w:proofErr w:type="spellStart"/>
      <w:r w:rsidRPr="00B239A8">
        <w:rPr>
          <w:rFonts w:eastAsia="Times New Roman" w:cstheme="minorHAnsi"/>
          <w:sz w:val="28"/>
          <w:szCs w:val="26"/>
          <w:lang w:eastAsia="es-CL"/>
        </w:rPr>
        <w:t>Huilo</w:t>
      </w:r>
      <w:proofErr w:type="spellEnd"/>
      <w:r w:rsidRPr="00B239A8">
        <w:rPr>
          <w:rFonts w:eastAsia="Times New Roman" w:cstheme="minorHAnsi"/>
          <w:sz w:val="28"/>
          <w:szCs w:val="26"/>
          <w:lang w:eastAsia="es-CL"/>
        </w:rPr>
        <w:t xml:space="preserve"> </w:t>
      </w:r>
      <w:proofErr w:type="spellStart"/>
      <w:r w:rsidRPr="00B239A8">
        <w:rPr>
          <w:rFonts w:eastAsia="Times New Roman" w:cstheme="minorHAnsi"/>
          <w:sz w:val="28"/>
          <w:szCs w:val="26"/>
          <w:lang w:eastAsia="es-CL"/>
        </w:rPr>
        <w:t>Huilo</w:t>
      </w:r>
      <w:proofErr w:type="spellEnd"/>
      <w:r w:rsidRPr="00B239A8">
        <w:rPr>
          <w:rFonts w:eastAsia="Times New Roman" w:cstheme="minorHAnsi"/>
          <w:sz w:val="28"/>
          <w:szCs w:val="26"/>
          <w:lang w:eastAsia="es-CL"/>
        </w:rPr>
        <w:t xml:space="preserve"> se reserva el derecho de </w:t>
      </w:r>
      <w:r w:rsidR="003B1D23" w:rsidRPr="00B239A8">
        <w:rPr>
          <w:rFonts w:eastAsia="Times New Roman" w:cstheme="minorHAnsi"/>
          <w:sz w:val="28"/>
          <w:szCs w:val="26"/>
          <w:lang w:eastAsia="es-CL"/>
        </w:rPr>
        <w:t>admisión.</w:t>
      </w:r>
    </w:p>
    <w:sectPr w:rsidR="0095478B" w:rsidRPr="001C320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A616" w14:textId="77777777" w:rsidR="00B30DAC" w:rsidRDefault="00B30DAC" w:rsidP="001C3204">
      <w:pPr>
        <w:spacing w:after="0" w:line="240" w:lineRule="auto"/>
      </w:pPr>
      <w:r>
        <w:separator/>
      </w:r>
    </w:p>
  </w:endnote>
  <w:endnote w:type="continuationSeparator" w:id="0">
    <w:p w14:paraId="72BCCDBB" w14:textId="77777777" w:rsidR="00B30DAC" w:rsidRDefault="00B30DAC" w:rsidP="001C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31EA" w14:textId="3EF1018B" w:rsidR="001C3204" w:rsidRPr="001C3204" w:rsidRDefault="001C3204" w:rsidP="001C3204">
    <w:pPr>
      <w:pStyle w:val="Piedepgina"/>
      <w:jc w:val="center"/>
      <w:rPr>
        <w:sz w:val="20"/>
        <w:szCs w:val="20"/>
        <w:lang w:val="es-MX"/>
      </w:rPr>
    </w:pPr>
    <w:r w:rsidRPr="001C3204">
      <w:rPr>
        <w:sz w:val="20"/>
        <w:szCs w:val="20"/>
        <w:lang w:val="es-MX"/>
      </w:rPr>
      <w:t>Reserva Biológica Huilo Huilo – Camino Internac</w:t>
    </w:r>
    <w:r>
      <w:rPr>
        <w:sz w:val="20"/>
        <w:szCs w:val="20"/>
        <w:lang w:val="es-MX"/>
      </w:rPr>
      <w:t>i</w:t>
    </w:r>
    <w:r w:rsidRPr="001C3204">
      <w:rPr>
        <w:sz w:val="20"/>
        <w:szCs w:val="20"/>
        <w:lang w:val="es-MX"/>
      </w:rPr>
      <w:t>onal, ruta CH 203 KM 110 – Panguipulli – Los Ríos – Chile - 5210000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2F6BB" w14:textId="77777777" w:rsidR="00B30DAC" w:rsidRDefault="00B30DAC" w:rsidP="001C3204">
      <w:pPr>
        <w:spacing w:after="0" w:line="240" w:lineRule="auto"/>
      </w:pPr>
      <w:r>
        <w:separator/>
      </w:r>
    </w:p>
  </w:footnote>
  <w:footnote w:type="continuationSeparator" w:id="0">
    <w:p w14:paraId="33A5E1A2" w14:textId="77777777" w:rsidR="00B30DAC" w:rsidRDefault="00B30DAC" w:rsidP="001C3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519E" w14:textId="5D6A96BC" w:rsidR="001C3204" w:rsidRDefault="001C3204">
    <w:pPr>
      <w:pStyle w:val="Encabezado"/>
    </w:pPr>
    <w:r>
      <w:rPr>
        <w:noProof/>
        <w:lang w:eastAsia="es-CL"/>
      </w:rPr>
      <w:drawing>
        <wp:anchor distT="0" distB="0" distL="114300" distR="114300" simplePos="0" relativeHeight="251658240" behindDoc="0" locked="0" layoutInCell="1" allowOverlap="1" wp14:anchorId="5D25A002" wp14:editId="442431C7">
          <wp:simplePos x="0" y="0"/>
          <wp:positionH relativeFrom="column">
            <wp:posOffset>4244340</wp:posOffset>
          </wp:positionH>
          <wp:positionV relativeFrom="paragraph">
            <wp:posOffset>-392430</wp:posOffset>
          </wp:positionV>
          <wp:extent cx="2340610" cy="824230"/>
          <wp:effectExtent l="0" t="0" r="2540" b="0"/>
          <wp:wrapSquare wrapText="bothSides"/>
          <wp:docPr id="9005781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578135" name="Imagen 900578135"/>
                  <pic:cNvPicPr/>
                </pic:nvPicPr>
                <pic:blipFill>
                  <a:blip r:embed="rId1">
                    <a:extLst>
                      <a:ext uri="{28A0092B-C50C-407E-A947-70E740481C1C}">
                        <a14:useLocalDpi xmlns:a14="http://schemas.microsoft.com/office/drawing/2010/main" val="0"/>
                      </a:ext>
                    </a:extLst>
                  </a:blip>
                  <a:stretch>
                    <a:fillRect/>
                  </a:stretch>
                </pic:blipFill>
                <pic:spPr>
                  <a:xfrm>
                    <a:off x="0" y="0"/>
                    <a:ext cx="2340610" cy="824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4B49"/>
    <w:multiLevelType w:val="multilevel"/>
    <w:tmpl w:val="F00C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E0747F"/>
    <w:multiLevelType w:val="multilevel"/>
    <w:tmpl w:val="DFB83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A74930"/>
    <w:multiLevelType w:val="multilevel"/>
    <w:tmpl w:val="D4FE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735251"/>
    <w:multiLevelType w:val="hybridMultilevel"/>
    <w:tmpl w:val="1E60BB3A"/>
    <w:lvl w:ilvl="0" w:tplc="85DEFF56">
      <w:numFmt w:val="bullet"/>
      <w:lvlText w:val=""/>
      <w:lvlJc w:val="left"/>
      <w:pPr>
        <w:ind w:left="720" w:hanging="360"/>
      </w:pPr>
      <w:rPr>
        <w:rFonts w:ascii="Symbol" w:eastAsia="Times New Roman" w:hAnsi="Symbol" w:cs="Open Sans" w:hint="default"/>
        <w:sz w:val="2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79F0767"/>
    <w:multiLevelType w:val="multilevel"/>
    <w:tmpl w:val="3104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krLgxBKb6xFTha3o5MreaWwrkmJkLEwcdDDF6ccquDJAE8Pdn6jg3w4+SVkLyUyE6bEW6qj92OffylhBYjUzcw==" w:salt="iFXIB8L8zzPYZ+2M1mTs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D5"/>
    <w:rsid w:val="000C2D0C"/>
    <w:rsid w:val="001A73D6"/>
    <w:rsid w:val="001C3204"/>
    <w:rsid w:val="00225805"/>
    <w:rsid w:val="00235837"/>
    <w:rsid w:val="002B77D4"/>
    <w:rsid w:val="002E4877"/>
    <w:rsid w:val="00365DA0"/>
    <w:rsid w:val="003B1D23"/>
    <w:rsid w:val="003C1E7E"/>
    <w:rsid w:val="00411E8E"/>
    <w:rsid w:val="00576852"/>
    <w:rsid w:val="005B23CD"/>
    <w:rsid w:val="005F2727"/>
    <w:rsid w:val="00637827"/>
    <w:rsid w:val="00870438"/>
    <w:rsid w:val="008C13C2"/>
    <w:rsid w:val="008D44D5"/>
    <w:rsid w:val="0095478B"/>
    <w:rsid w:val="00960AC8"/>
    <w:rsid w:val="00964E1E"/>
    <w:rsid w:val="00A87DFF"/>
    <w:rsid w:val="00AA6A76"/>
    <w:rsid w:val="00B239A8"/>
    <w:rsid w:val="00B30DAC"/>
    <w:rsid w:val="00C017F8"/>
    <w:rsid w:val="00CD1210"/>
    <w:rsid w:val="00D566BC"/>
    <w:rsid w:val="00DB43AB"/>
    <w:rsid w:val="00E001A8"/>
    <w:rsid w:val="00E13CAE"/>
    <w:rsid w:val="00E55F1D"/>
    <w:rsid w:val="00E65BCE"/>
    <w:rsid w:val="00EE7A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69BA2"/>
  <w15:chartTrackingRefBased/>
  <w15:docId w15:val="{344C5680-0BFD-4658-8E30-41DB845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7DFF"/>
    <w:pPr>
      <w:ind w:left="720"/>
      <w:contextualSpacing/>
    </w:pPr>
  </w:style>
  <w:style w:type="paragraph" w:styleId="Encabezado">
    <w:name w:val="header"/>
    <w:basedOn w:val="Normal"/>
    <w:link w:val="EncabezadoCar"/>
    <w:uiPriority w:val="99"/>
    <w:unhideWhenUsed/>
    <w:rsid w:val="001C3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204"/>
  </w:style>
  <w:style w:type="paragraph" w:styleId="Piedepgina">
    <w:name w:val="footer"/>
    <w:basedOn w:val="Normal"/>
    <w:link w:val="PiedepginaCar"/>
    <w:uiPriority w:val="99"/>
    <w:unhideWhenUsed/>
    <w:rsid w:val="001C3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3463">
      <w:bodyDiv w:val="1"/>
      <w:marLeft w:val="0"/>
      <w:marRight w:val="0"/>
      <w:marTop w:val="0"/>
      <w:marBottom w:val="0"/>
      <w:divBdr>
        <w:top w:val="none" w:sz="0" w:space="0" w:color="auto"/>
        <w:left w:val="none" w:sz="0" w:space="0" w:color="auto"/>
        <w:bottom w:val="none" w:sz="0" w:space="0" w:color="auto"/>
        <w:right w:val="none" w:sz="0" w:space="0" w:color="auto"/>
      </w:divBdr>
      <w:divsChild>
        <w:div w:id="1071657142">
          <w:marLeft w:val="-225"/>
          <w:marRight w:val="-225"/>
          <w:marTop w:val="0"/>
          <w:marBottom w:val="0"/>
          <w:divBdr>
            <w:top w:val="none" w:sz="0" w:space="0" w:color="auto"/>
            <w:left w:val="none" w:sz="0" w:space="0" w:color="auto"/>
            <w:bottom w:val="none" w:sz="0" w:space="0" w:color="auto"/>
            <w:right w:val="none" w:sz="0" w:space="0" w:color="auto"/>
          </w:divBdr>
          <w:divsChild>
            <w:div w:id="872035440">
              <w:marLeft w:val="0"/>
              <w:marRight w:val="0"/>
              <w:marTop w:val="0"/>
              <w:marBottom w:val="0"/>
              <w:divBdr>
                <w:top w:val="none" w:sz="0" w:space="0" w:color="auto"/>
                <w:left w:val="none" w:sz="0" w:space="0" w:color="auto"/>
                <w:bottom w:val="none" w:sz="0" w:space="0" w:color="auto"/>
                <w:right w:val="none" w:sz="0" w:space="0" w:color="auto"/>
              </w:divBdr>
            </w:div>
          </w:divsChild>
        </w:div>
        <w:div w:id="211425002">
          <w:marLeft w:val="-225"/>
          <w:marRight w:val="-225"/>
          <w:marTop w:val="0"/>
          <w:marBottom w:val="0"/>
          <w:divBdr>
            <w:top w:val="none" w:sz="0" w:space="0" w:color="auto"/>
            <w:left w:val="none" w:sz="0" w:space="0" w:color="auto"/>
            <w:bottom w:val="none" w:sz="0" w:space="0" w:color="auto"/>
            <w:right w:val="none" w:sz="0" w:space="0" w:color="auto"/>
          </w:divBdr>
          <w:divsChild>
            <w:div w:id="1801336105">
              <w:marLeft w:val="0"/>
              <w:marRight w:val="0"/>
              <w:marTop w:val="0"/>
              <w:marBottom w:val="0"/>
              <w:divBdr>
                <w:top w:val="none" w:sz="0" w:space="0" w:color="auto"/>
                <w:left w:val="none" w:sz="0" w:space="0" w:color="auto"/>
                <w:bottom w:val="none" w:sz="0" w:space="0" w:color="auto"/>
                <w:right w:val="none" w:sz="0" w:space="0" w:color="auto"/>
              </w:divBdr>
              <w:divsChild>
                <w:div w:id="17909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alcliente@huilohui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5029-1828-4ED7-A8AC-289F389C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862</Words>
  <Characters>4746</Characters>
  <Application>Microsoft Office Word</Application>
  <DocSecurity>8</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Flaño</dc:creator>
  <cp:keywords/>
  <dc:description/>
  <cp:lastModifiedBy>usuario</cp:lastModifiedBy>
  <cp:revision>32</cp:revision>
  <dcterms:created xsi:type="dcterms:W3CDTF">2020-09-01T22:38:00Z</dcterms:created>
  <dcterms:modified xsi:type="dcterms:W3CDTF">2023-11-13T18:44:00Z</dcterms:modified>
</cp:coreProperties>
</file>